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2714D1" w:rsidRPr="002714D1" w14:paraId="46A8AF35" w14:textId="77777777" w:rsidTr="002714D1">
        <w:trPr>
          <w:trHeight w:val="1530"/>
          <w:tblCellSpacing w:w="0" w:type="dxa"/>
          <w:jc w:val="center"/>
        </w:trPr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DCE83F3" w14:textId="75E06341" w:rsidR="002714D1" w:rsidRPr="002714D1" w:rsidRDefault="002714D1" w:rsidP="002714D1">
            <w:pPr>
              <w:spacing w:before="100" w:beforeAutospacing="1" w:after="100" w:afterAutospacing="1"/>
              <w:jc w:val="center"/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2714D1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fldChar w:fldCharType="begin"/>
            </w:r>
            <w:r w:rsidRPr="002714D1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instrText xml:space="preserve"> INCLUDEPICTURE "/Users/mistaramarkwell/Library/Group Containers/UBF8T346G9.ms/WebArchiveCopyPasteTempFiles/com.microsoft.Word/logo.jpg" \* MERGEFORMATINET </w:instrText>
            </w:r>
            <w:r w:rsidRPr="002714D1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fldChar w:fldCharType="separate"/>
            </w:r>
            <w:r w:rsidRPr="002714D1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7"/>
                <w:szCs w:val="27"/>
                <w14:ligatures w14:val="none"/>
              </w:rPr>
              <w:drawing>
                <wp:inline distT="0" distB="0" distL="0" distR="0" wp14:anchorId="717E1A94" wp14:editId="50F22E20">
                  <wp:extent cx="2797810" cy="937895"/>
                  <wp:effectExtent l="0" t="0" r="0" b="1905"/>
                  <wp:docPr id="977721663" name="Picture 1" descr="Grant Writing US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nt Writing US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81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4D1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fldChar w:fldCharType="end"/>
            </w:r>
          </w:p>
        </w:tc>
      </w:tr>
      <w:tr w:rsidR="002714D1" w:rsidRPr="002714D1" w14:paraId="1E615981" w14:textId="77777777" w:rsidTr="002714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0566B5B" w14:textId="77777777" w:rsidR="002714D1" w:rsidRPr="002714D1" w:rsidRDefault="002714D1" w:rsidP="002714D1">
            <w:pPr>
              <w:spacing w:before="100" w:beforeAutospacing="1" w:after="100" w:afterAutospacing="1"/>
              <w:jc w:val="center"/>
              <w:rPr>
                <w:rFonts w:ascii="Aptos" w:eastAsia="Times New Roman" w:hAnsi="Aptos" w:cs="Times New Roman"/>
                <w:kern w:val="0"/>
                <w14:ligatures w14:val="none"/>
              </w:rPr>
            </w:pPr>
            <w:r w:rsidRPr="002714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Grant Writing Training in Fort Collins, CO - April 18-19, 2024</w:t>
            </w:r>
          </w:p>
        </w:tc>
      </w:tr>
      <w:tr w:rsidR="002714D1" w:rsidRPr="002714D1" w14:paraId="61E5DCC3" w14:textId="77777777" w:rsidTr="002714D1">
        <w:trPr>
          <w:tblCellSpacing w:w="0" w:type="dxa"/>
          <w:jc w:val="center"/>
        </w:trPr>
        <w:tc>
          <w:tcPr>
            <w:tcW w:w="0" w:type="auto"/>
            <w:tcMar>
              <w:top w:w="3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14:paraId="17B35C5E" w14:textId="77777777" w:rsidR="002714D1" w:rsidRPr="002714D1" w:rsidRDefault="002714D1" w:rsidP="002714D1">
            <w:pPr>
              <w:spacing w:before="100" w:beforeAutospacing="1" w:after="100" w:afterAutospacing="1"/>
              <w:rPr>
                <w:rFonts w:ascii="Aptos" w:eastAsia="Times New Roman" w:hAnsi="Aptos" w:cs="Times New Roman"/>
                <w:kern w:val="0"/>
                <w14:ligatures w14:val="none"/>
              </w:rPr>
            </w:pPr>
            <w:r w:rsidRPr="002714D1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t>Larimer County Sheriff's Office and Grant Writing USA will present a two-day grant writing workshop in Fort Collins - April 18-19, 2024.  This training is for grant seekers across all disciplines.  Attend this class and you'll learn how to find the funding sources and write winning grant proposals.  </w:t>
            </w:r>
          </w:p>
          <w:p w14:paraId="56EB45F5" w14:textId="77777777" w:rsidR="002714D1" w:rsidRPr="002714D1" w:rsidRDefault="002714D1" w:rsidP="002714D1">
            <w:pPr>
              <w:spacing w:before="100" w:beforeAutospacing="1" w:after="100" w:afterAutospacing="1"/>
              <w:rPr>
                <w:rFonts w:ascii="Aptos" w:eastAsia="Times New Roman" w:hAnsi="Aptos" w:cs="Times New Roman"/>
                <w:kern w:val="0"/>
                <w14:ligatures w14:val="none"/>
              </w:rPr>
            </w:pPr>
            <w:r w:rsidRPr="002714D1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t>Beginning and experienced grant writers from city, county and state agencies as well as healthcare organizations, nonprofits, K-12, colleges and universities are encouraged to attend.</w:t>
            </w:r>
          </w:p>
          <w:p w14:paraId="1AE7B09B" w14:textId="77777777" w:rsidR="002714D1" w:rsidRPr="002714D1" w:rsidRDefault="002714D1" w:rsidP="002714D1">
            <w:pPr>
              <w:rPr>
                <w:rFonts w:ascii="Aptos" w:eastAsia="Times New Roman" w:hAnsi="Aptos" w:cs="Times New Roman"/>
                <w:kern w:val="0"/>
                <w14:ligatures w14:val="none"/>
              </w:rPr>
            </w:pPr>
            <w:r w:rsidRPr="002714D1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t>Tuition is $495; however, area law enforcement and first responders will receive a $50 discount with the code "Referral". Pricing includes two days of terrific instruction, workbook, and access to our Alumni Forum that's packed full of tools, helpful discussions and sample grant proposals.</w:t>
            </w:r>
            <w:r w:rsidRPr="002714D1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br/>
            </w:r>
            <w:r w:rsidRPr="002714D1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br/>
              <w:t>Payment is not required at the time of registration. Online reservations are necessary. Complete event details including learning objectives, class location, graduate testimonials and online registration are </w:t>
            </w:r>
            <w:hyperlink r:id="rId5" w:tgtFrame="_blank" w:tooltip="https://grantwritingusa.com/active/events/fc-co-april-2024-event.html?utm_source=janet&amp;utm_medium=email&amp;utm_content=Co-policechiefs&amp;utm_campaign=fc-co-april-2024" w:history="1">
              <w:r w:rsidRPr="002714D1">
                <w:rPr>
                  <w:rFonts w:ascii="Times New Roman" w:eastAsia="Times New Roman" w:hAnsi="Times New Roman" w:cs="Times New Roman"/>
                  <w:color w:val="0000FF"/>
                  <w:kern w:val="0"/>
                  <w:sz w:val="27"/>
                  <w:szCs w:val="27"/>
                  <w:u w:val="single"/>
                  <w14:ligatures w14:val="none"/>
                </w:rPr>
                <w:t>available here</w:t>
              </w:r>
            </w:hyperlink>
            <w:r w:rsidRPr="002714D1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t>.</w:t>
            </w:r>
          </w:p>
          <w:p w14:paraId="456EF3AA" w14:textId="77777777" w:rsidR="002714D1" w:rsidRPr="002714D1" w:rsidRDefault="002714D1" w:rsidP="002714D1">
            <w:pPr>
              <w:spacing w:before="100" w:beforeAutospacing="1" w:after="100" w:afterAutospacing="1"/>
              <w:rPr>
                <w:rFonts w:ascii="Aptos" w:eastAsia="Times New Roman" w:hAnsi="Aptos" w:cs="Times New Roman"/>
                <w:kern w:val="0"/>
                <w14:ligatures w14:val="none"/>
              </w:rPr>
            </w:pPr>
            <w:r w:rsidRPr="002714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If you prefer personal, friendly service,</w:t>
            </w:r>
          </w:p>
          <w:p w14:paraId="4C8693EE" w14:textId="77777777" w:rsidR="002714D1" w:rsidRPr="002714D1" w:rsidRDefault="002714D1" w:rsidP="002714D1">
            <w:pPr>
              <w:rPr>
                <w:rFonts w:ascii="Aptos" w:eastAsia="Times New Roman" w:hAnsi="Aptos" w:cs="Times New Roman"/>
                <w:kern w:val="0"/>
                <w14:ligatures w14:val="none"/>
              </w:rPr>
            </w:pPr>
            <w:r w:rsidRPr="002714D1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t>Janet Darling</w:t>
            </w:r>
            <w:r w:rsidRPr="002714D1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br/>
              <w:t>Grant Writing USA</w:t>
            </w:r>
            <w:r w:rsidRPr="002714D1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br/>
              <w:t>888-290-6237</w:t>
            </w:r>
            <w:r w:rsidRPr="002714D1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br/>
            </w:r>
            <w:hyperlink r:id="rId6" w:tgtFrame="_blank" w:tooltip="mailto:janet@grantwritingusa.com" w:history="1">
              <w:r w:rsidRPr="002714D1">
                <w:rPr>
                  <w:rFonts w:ascii="Times New Roman" w:eastAsia="Times New Roman" w:hAnsi="Times New Roman" w:cs="Times New Roman"/>
                  <w:color w:val="0000FF"/>
                  <w:kern w:val="0"/>
                  <w:sz w:val="27"/>
                  <w:szCs w:val="27"/>
                  <w:u w:val="single"/>
                  <w14:ligatures w14:val="none"/>
                </w:rPr>
                <w:t>janet@grantwritingusa.com</w:t>
              </w:r>
            </w:hyperlink>
          </w:p>
        </w:tc>
      </w:tr>
    </w:tbl>
    <w:p w14:paraId="1DFCFED1" w14:textId="77777777" w:rsidR="002714D1" w:rsidRDefault="002714D1"/>
    <w:sectPr w:rsidR="00271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D1"/>
    <w:rsid w:val="002714D1"/>
    <w:rsid w:val="0045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F3167"/>
  <w15:chartTrackingRefBased/>
  <w15:docId w15:val="{21F7512A-C37E-0849-9121-A81AD179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4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2714D1"/>
  </w:style>
  <w:style w:type="character" w:styleId="Hyperlink">
    <w:name w:val="Hyperlink"/>
    <w:basedOn w:val="DefaultParagraphFont"/>
    <w:uiPriority w:val="99"/>
    <w:semiHidden/>
    <w:unhideWhenUsed/>
    <w:rsid w:val="00271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t@grantwritingusa.com" TargetMode="External"/><Relationship Id="rId5" Type="http://schemas.openxmlformats.org/officeDocument/2006/relationships/hyperlink" Target="https://grantwritingusa.com/active/events/fc-co-april-2024-event.html?utm_source=janet&amp;utm_medium=email&amp;utm_content=Co-policechiefs&amp;utm_campaign=fc-co-april-202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Mistara Markwell</dc:creator>
  <cp:keywords/>
  <dc:description/>
  <cp:lastModifiedBy>Mistara Markwell</cp:lastModifiedBy>
  <cp:revision>1</cp:revision>
  <dcterms:created xsi:type="dcterms:W3CDTF">2024-03-06T15:42:00Z</dcterms:created>
  <dcterms:modified xsi:type="dcterms:W3CDTF">2024-03-06T15:42:00Z</dcterms:modified>
</cp:coreProperties>
</file>